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71A" w:rsidRDefault="0010071A" w:rsidP="0010071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РЕПУБЛИКА СРБИЈА</w:t>
      </w:r>
    </w:p>
    <w:p w:rsidR="0010071A" w:rsidRDefault="0010071A" w:rsidP="0010071A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НАРОДНА СКУПШТИНА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10071A" w:rsidRDefault="0010071A" w:rsidP="0010071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Одбор за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рад, социјална питања, </w:t>
      </w:r>
    </w:p>
    <w:p w:rsidR="0010071A" w:rsidRDefault="0010071A" w:rsidP="0010071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друштвену укљученост </w:t>
      </w:r>
    </w:p>
    <w:p w:rsidR="0010071A" w:rsidRDefault="0010071A" w:rsidP="0010071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и смањење сиромаштва</w:t>
      </w:r>
    </w:p>
    <w:p w:rsidR="0010071A" w:rsidRDefault="0010071A" w:rsidP="0010071A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Број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: </w:t>
      </w:r>
      <w:r w:rsidR="00A34B08">
        <w:rPr>
          <w:rFonts w:ascii="Times New Roman" w:eastAsia="Times New Roman" w:hAnsi="Times New Roman"/>
          <w:sz w:val="26"/>
          <w:szCs w:val="26"/>
          <w:lang w:val="sr-Cyrl-RS" w:eastAsia="en-GB"/>
        </w:rPr>
        <w:t>06-2/176-25</w:t>
      </w:r>
    </w:p>
    <w:p w:rsidR="0010071A" w:rsidRDefault="0010071A" w:rsidP="0010071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12. новембар 2025.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године</w:t>
      </w:r>
    </w:p>
    <w:p w:rsidR="0010071A" w:rsidRDefault="0010071A" w:rsidP="0010071A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Б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е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о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г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р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а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д</w:t>
      </w:r>
    </w:p>
    <w:p w:rsidR="0010071A" w:rsidRDefault="0010071A" w:rsidP="0010071A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 основу члана 70. став 1. алинеја прва Пословника Народне скупштине</w:t>
      </w:r>
    </w:p>
    <w:p w:rsidR="0010071A" w:rsidRDefault="0010071A" w:rsidP="0010071A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С А З И В А М</w:t>
      </w:r>
    </w:p>
    <w:p w:rsidR="0010071A" w:rsidRDefault="0010071A" w:rsidP="0010071A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11. СЕДНИЦУ ОДБОРА ЗА РАД, СОЦИЈАЛНА ПИТАЊА, ДРУШТВЕНУ УКЉУЧЕНОСТ И СМАЊЕЊЕ СИРОМАШТВА</w:t>
      </w:r>
    </w:p>
    <w:p w:rsidR="0010071A" w:rsidRDefault="0010071A" w:rsidP="0010071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ЗА ЧЕТВРТАК, 13. НОВЕМБАР 2025. ГОДИНЕ,</w:t>
      </w:r>
    </w:p>
    <w:p w:rsidR="0010071A" w:rsidRDefault="008D5734" w:rsidP="0010071A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СА ПОЧЕТКОМ У 1</w:t>
      </w:r>
      <w:r>
        <w:rPr>
          <w:rFonts w:ascii="Times New Roman" w:eastAsia="Times New Roman" w:hAnsi="Times New Roman"/>
          <w:sz w:val="26"/>
          <w:szCs w:val="26"/>
          <w:lang w:eastAsia="en-GB"/>
        </w:rPr>
        <w:t>2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>, 00 ЧАСОВА</w:t>
      </w:r>
    </w:p>
    <w:p w:rsidR="0010071A" w:rsidRDefault="0010071A" w:rsidP="0010071A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  <w:t>За ову седницу предлажем следећи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10071A" w:rsidRDefault="0010071A" w:rsidP="0010071A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Д н е в н и   р е д:</w:t>
      </w:r>
    </w:p>
    <w:p w:rsidR="0010071A" w:rsidRDefault="0010071A" w:rsidP="0010071A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>1. Разматрање Предлога закона о буџету Републике Србије за 2026. годину,</w:t>
      </w:r>
      <w:r w:rsidR="00800192" w:rsidRPr="00800192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800192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Раздео </w:t>
      </w:r>
      <w:r w:rsidR="008D5734">
        <w:rPr>
          <w:rFonts w:ascii="Times New Roman" w:eastAsia="Times New Roman" w:hAnsi="Times New Roman"/>
          <w:sz w:val="26"/>
          <w:szCs w:val="26"/>
          <w:lang w:eastAsia="sr-Cyrl-CS"/>
        </w:rPr>
        <w:t>34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– Министарство за </w:t>
      </w:r>
      <w:r w:rsidR="008D5734">
        <w:rPr>
          <w:rFonts w:ascii="Times New Roman" w:eastAsia="Times New Roman" w:hAnsi="Times New Roman"/>
          <w:sz w:val="26"/>
          <w:szCs w:val="26"/>
          <w:lang w:val="sr-Cyrl-RS" w:eastAsia="sr-Cyrl-CS"/>
        </w:rPr>
        <w:t>бригу о породици и демографију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6B1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који је поднела Влада, </w:t>
      </w:r>
      <w:r w:rsidR="00FB6B1F">
        <w:rPr>
          <w:rFonts w:ascii="Times New Roman" w:eastAsia="Times New Roman" w:hAnsi="Times New Roman"/>
          <w:sz w:val="26"/>
          <w:szCs w:val="26"/>
          <w:lang w:val="sr-Cyrl-RS" w:eastAsia="sr-Cyrl-CS"/>
        </w:rPr>
        <w:t>у начелу</w:t>
      </w:r>
      <w:r w:rsidR="00FB6B1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(број 400-2209/</w:t>
      </w:r>
      <w:r w:rsidR="00FB6B1F">
        <w:rPr>
          <w:rFonts w:ascii="Times New Roman" w:eastAsia="Times New Roman" w:hAnsi="Times New Roman"/>
          <w:sz w:val="26"/>
          <w:szCs w:val="26"/>
          <w:lang w:val="sr-Cyrl-RS" w:eastAsia="sr-Cyrl-CS"/>
        </w:rPr>
        <w:t>25 од 7. новембра 2025. године)</w:t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.</w:t>
      </w:r>
    </w:p>
    <w:p w:rsidR="0010071A" w:rsidRDefault="0010071A" w:rsidP="0010071A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у сали</w:t>
      </w:r>
      <w:r w:rsidR="00E7464F">
        <w:rPr>
          <w:rFonts w:ascii="Times New Roman" w:eastAsia="Times New Roman" w:hAnsi="Times New Roman"/>
          <w:sz w:val="26"/>
          <w:szCs w:val="26"/>
          <w:lang w:eastAsia="en-GB"/>
        </w:rPr>
        <w:t xml:space="preserve"> IV</w:t>
      </w:r>
      <w:r>
        <w:rPr>
          <w:rFonts w:ascii="Times New Roman" w:eastAsia="Times New Roman" w:hAnsi="Times New Roman"/>
          <w:sz w:val="26"/>
          <w:szCs w:val="26"/>
          <w:lang w:eastAsia="en-GB"/>
        </w:rPr>
        <w:t>.</w:t>
      </w:r>
    </w:p>
    <w:p w:rsidR="0010071A" w:rsidRDefault="0010071A" w:rsidP="0010071A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sz w:val="26"/>
          <w:szCs w:val="26"/>
          <w:lang w:val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10071A" w:rsidRDefault="0010071A" w:rsidP="0010071A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ПРЕДСЕДНИК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ОДБОРА</w:t>
      </w:r>
    </w:p>
    <w:p w:rsidR="0010071A" w:rsidRDefault="0010071A" w:rsidP="0010071A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Хаџи Милорад Стошић, с.р.</w:t>
      </w:r>
    </w:p>
    <w:p w:rsidR="00D64DC4" w:rsidRDefault="00D64DC4"/>
    <w:sectPr w:rsidR="00D64DC4" w:rsidSect="00C0226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71A"/>
    <w:rsid w:val="00040823"/>
    <w:rsid w:val="0010071A"/>
    <w:rsid w:val="00800192"/>
    <w:rsid w:val="008D5734"/>
    <w:rsid w:val="00A34B08"/>
    <w:rsid w:val="00C02267"/>
    <w:rsid w:val="00D64DC4"/>
    <w:rsid w:val="00E7464F"/>
    <w:rsid w:val="00FB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F3DB8"/>
  <w15:chartTrackingRefBased/>
  <w15:docId w15:val="{10C17973-2BBA-458D-90EA-0A176AC3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71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82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82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82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82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82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82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82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82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82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82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82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82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82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82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82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82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82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82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4082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082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82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082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40823"/>
    <w:rPr>
      <w:b/>
      <w:bCs/>
    </w:rPr>
  </w:style>
  <w:style w:type="character" w:styleId="Emphasis">
    <w:name w:val="Emphasis"/>
    <w:uiPriority w:val="20"/>
    <w:qFormat/>
    <w:rsid w:val="0004082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408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082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82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4082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82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823"/>
    <w:rPr>
      <w:b/>
      <w:bCs/>
      <w:i/>
      <w:iCs/>
    </w:rPr>
  </w:style>
  <w:style w:type="character" w:styleId="SubtleEmphasis">
    <w:name w:val="Subtle Emphasis"/>
    <w:uiPriority w:val="19"/>
    <w:qFormat/>
    <w:rsid w:val="00040823"/>
    <w:rPr>
      <w:i/>
      <w:iCs/>
    </w:rPr>
  </w:style>
  <w:style w:type="character" w:styleId="IntenseEmphasis">
    <w:name w:val="Intense Emphasis"/>
    <w:uiPriority w:val="21"/>
    <w:qFormat/>
    <w:rsid w:val="00040823"/>
    <w:rPr>
      <w:b/>
      <w:bCs/>
    </w:rPr>
  </w:style>
  <w:style w:type="character" w:styleId="SubtleReference">
    <w:name w:val="Subtle Reference"/>
    <w:uiPriority w:val="31"/>
    <w:qFormat/>
    <w:rsid w:val="00040823"/>
    <w:rPr>
      <w:smallCaps/>
    </w:rPr>
  </w:style>
  <w:style w:type="character" w:styleId="IntenseReference">
    <w:name w:val="Intense Reference"/>
    <w:uiPriority w:val="32"/>
    <w:qFormat/>
    <w:rsid w:val="00040823"/>
    <w:rPr>
      <w:smallCaps/>
      <w:spacing w:val="5"/>
      <w:u w:val="single"/>
    </w:rPr>
  </w:style>
  <w:style w:type="character" w:styleId="BookTitle">
    <w:name w:val="Book Title"/>
    <w:uiPriority w:val="33"/>
    <w:qFormat/>
    <w:rsid w:val="0004082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82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0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Stojanović</dc:creator>
  <cp:keywords/>
  <dc:description/>
  <cp:lastModifiedBy>Jelena Đorić</cp:lastModifiedBy>
  <cp:revision>6</cp:revision>
  <dcterms:created xsi:type="dcterms:W3CDTF">2025-11-12T08:27:00Z</dcterms:created>
  <dcterms:modified xsi:type="dcterms:W3CDTF">2025-11-12T09:45:00Z</dcterms:modified>
</cp:coreProperties>
</file>